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Arial" w:hAnsi="Arial" w:cs="Arial"/>
          <w:b/>
          <w:sz w:val="40"/>
          <w:szCs w:val="40"/>
          <w:lang w:val="fr-FR"/>
        </w:rPr>
      </w:pPr>
    </w:p>
    <w:p>
      <w:pPr>
        <w:framePr w:w="5711" w:hSpace="142" w:wrap="around" w:vAnchor="page" w:hAnchor="page" w:x="561" w:y="3143" w:anchorLock="1"/>
        <w:ind w:firstLine="708"/>
        <w:rPr>
          <w:rFonts w:ascii="Arial" w:hAnsi="Arial" w:cs="Arial"/>
          <w:sz w:val="24"/>
          <w:szCs w:val="24"/>
        </w:rPr>
      </w:pPr>
      <w:bookmarkStart w:id="0" w:name="absenderzeile"/>
      <w:bookmarkStart w:id="1" w:name="versandart"/>
      <w:bookmarkStart w:id="2" w:name="verfuegung03"/>
      <w:bookmarkStart w:id="3" w:name="empfaenger"/>
      <w:bookmarkStart w:id="4" w:name="adr_z3"/>
      <w:bookmarkStart w:id="5" w:name="adr_z4"/>
      <w:bookmarkStart w:id="6" w:name="adr_z5"/>
      <w:bookmarkStart w:id="7" w:name="adr_z6"/>
      <w:bookmarkStart w:id="8" w:name="adr_z7"/>
      <w:bookmarkStart w:id="9" w:name="fadtxt"/>
      <w:bookmarkEnd w:id="0"/>
      <w:bookmarkEnd w:id="1"/>
      <w:bookmarkEnd w:id="2"/>
      <w:bookmarkEnd w:id="3"/>
      <w:bookmarkEnd w:id="4"/>
      <w:bookmarkEnd w:id="5"/>
      <w:bookmarkEnd w:id="6"/>
      <w:bookmarkEnd w:id="7"/>
      <w:bookmarkEnd w:id="8"/>
      <w:bookmarkEnd w:id="9"/>
      <w:r>
        <w:rPr>
          <w:rFonts w:ascii="Arial" w:hAnsi="Arial" w:cs="Arial"/>
          <w:sz w:val="24"/>
          <w:szCs w:val="24"/>
        </w:rPr>
        <w:t>Stadt Dülmen</w:t>
      </w:r>
    </w:p>
    <w:p>
      <w:pPr>
        <w:framePr w:w="5711" w:hSpace="142" w:wrap="around" w:vAnchor="page" w:hAnchor="page" w:x="561" w:y="3143" w:anchorLock="1"/>
        <w:rPr>
          <w:rFonts w:ascii="Arial" w:hAnsi="Arial" w:cs="Arial"/>
          <w:sz w:val="24"/>
          <w:szCs w:val="24"/>
        </w:rPr>
      </w:pPr>
      <w:r>
        <w:rPr>
          <w:rFonts w:ascii="Arial" w:hAnsi="Arial" w:cs="Arial"/>
          <w:sz w:val="24"/>
          <w:szCs w:val="24"/>
        </w:rPr>
        <w:tab/>
        <w:t>Abt. 411 - Sportförderung</w:t>
      </w:r>
    </w:p>
    <w:p>
      <w:pPr>
        <w:framePr w:w="5711" w:hSpace="142" w:wrap="around" w:vAnchor="page" w:hAnchor="page" w:x="561" w:y="3143" w:anchorLock="1"/>
        <w:rPr>
          <w:rFonts w:ascii="Arial" w:hAnsi="Arial" w:cs="Arial"/>
          <w:sz w:val="24"/>
          <w:szCs w:val="24"/>
        </w:rPr>
      </w:pPr>
      <w:r>
        <w:rPr>
          <w:rFonts w:ascii="Arial" w:hAnsi="Arial" w:cs="Arial"/>
          <w:sz w:val="24"/>
          <w:szCs w:val="24"/>
        </w:rPr>
        <w:tab/>
        <w:t>Münsterstr. 29</w:t>
      </w:r>
    </w:p>
    <w:p>
      <w:pPr>
        <w:framePr w:w="5711" w:hSpace="142" w:wrap="around" w:vAnchor="page" w:hAnchor="page" w:x="561" w:y="3143" w:anchorLock="1"/>
        <w:rPr>
          <w:rFonts w:ascii="Arial" w:hAnsi="Arial" w:cs="Arial"/>
          <w:sz w:val="24"/>
          <w:szCs w:val="24"/>
        </w:rPr>
      </w:pPr>
      <w:r>
        <w:rPr>
          <w:rFonts w:ascii="Arial" w:hAnsi="Arial" w:cs="Arial"/>
          <w:sz w:val="24"/>
          <w:szCs w:val="24"/>
        </w:rPr>
        <w:tab/>
        <w:t>48249 Dülmen</w:t>
      </w:r>
    </w:p>
    <w:p>
      <w:pPr>
        <w:pStyle w:val="Kopfzeile"/>
        <w:framePr w:w="4033" w:wrap="around" w:vAnchor="page" w:hAnchor="page" w:x="7155" w:y="2190" w:anchorLock="1"/>
        <w:pBdr>
          <w:top w:val="single" w:sz="4" w:space="1" w:color="auto"/>
          <w:left w:val="single" w:sz="4" w:space="4" w:color="auto"/>
          <w:bottom w:val="single" w:sz="4" w:space="1" w:color="auto"/>
          <w:right w:val="single" w:sz="4" w:space="4" w:color="auto"/>
        </w:pBdr>
        <w:jc w:val="center"/>
        <w:rPr>
          <w:rFonts w:ascii="Arial" w:hAnsi="Arial" w:cs="Arial"/>
          <w:szCs w:val="22"/>
        </w:rPr>
      </w:pPr>
      <w:r>
        <w:rPr>
          <w:rFonts w:ascii="Arial" w:hAnsi="Arial" w:cs="Arial"/>
          <w:szCs w:val="22"/>
        </w:rPr>
        <w:t>Bei Fragen:</w:t>
      </w:r>
    </w:p>
    <w:p>
      <w:pPr>
        <w:pStyle w:val="Kopfzeile"/>
        <w:framePr w:w="4033" w:wrap="around" w:vAnchor="page" w:hAnchor="page" w:x="7155" w:y="2190" w:anchorLock="1"/>
        <w:pBdr>
          <w:top w:val="single" w:sz="4" w:space="1" w:color="auto"/>
          <w:left w:val="single" w:sz="4" w:space="4" w:color="auto"/>
          <w:bottom w:val="single" w:sz="4" w:space="1" w:color="auto"/>
          <w:right w:val="single" w:sz="4" w:space="4" w:color="auto"/>
        </w:pBdr>
        <w:jc w:val="center"/>
        <w:rPr>
          <w:rFonts w:ascii="Arial" w:hAnsi="Arial" w:cs="Arial"/>
          <w:szCs w:val="22"/>
        </w:rPr>
      </w:pPr>
      <w:r>
        <w:rPr>
          <w:rFonts w:ascii="Arial" w:hAnsi="Arial" w:cs="Arial"/>
          <w:szCs w:val="22"/>
        </w:rPr>
        <w:t>Stadt Dülmen - Abt. 411 (Sportförderung) Tel.: 02594 12-454 o. 411</w:t>
      </w:r>
    </w:p>
    <w:p>
      <w:pPr>
        <w:pStyle w:val="Kopfzeile"/>
        <w:framePr w:w="4033" w:wrap="around" w:vAnchor="page" w:hAnchor="page" w:x="7155" w:y="2190" w:anchorLock="1"/>
        <w:pBdr>
          <w:top w:val="single" w:sz="4" w:space="1" w:color="auto"/>
          <w:left w:val="single" w:sz="4" w:space="4" w:color="auto"/>
          <w:bottom w:val="single" w:sz="4" w:space="1" w:color="auto"/>
          <w:right w:val="single" w:sz="4" w:space="4" w:color="auto"/>
        </w:pBdr>
        <w:jc w:val="center"/>
        <w:rPr>
          <w:rFonts w:ascii="Arial" w:hAnsi="Arial" w:cs="Arial"/>
          <w:szCs w:val="22"/>
        </w:rPr>
      </w:pPr>
      <w:hyperlink r:id="rId7" w:history="1">
        <w:r>
          <w:rPr>
            <w:rStyle w:val="Hyperlink"/>
            <w:rFonts w:ascii="Arial" w:hAnsi="Arial" w:cs="Arial"/>
            <w:szCs w:val="22"/>
          </w:rPr>
          <w:t>sportfoerderung@duelmen.de</w:t>
        </w:r>
      </w:hyperlink>
    </w:p>
    <w:p>
      <w:pPr>
        <w:jc w:val="center"/>
        <w:rPr>
          <w:rFonts w:ascii="Arial" w:hAnsi="Arial" w:cs="Arial"/>
          <w:b/>
          <w:sz w:val="44"/>
          <w:szCs w:val="44"/>
          <w:lang w:val="fr-FR"/>
        </w:rPr>
      </w:pPr>
    </w:p>
    <w:p>
      <w:pPr>
        <w:jc w:val="center"/>
        <w:rPr>
          <w:rFonts w:ascii="Arial" w:hAnsi="Arial" w:cs="Arial"/>
          <w:b/>
          <w:sz w:val="44"/>
          <w:szCs w:val="44"/>
          <w:lang w:val="fr-FR"/>
        </w:rPr>
      </w:pPr>
    </w:p>
    <w:p>
      <w:pPr>
        <w:rPr>
          <w:rFonts w:ascii="Arial" w:hAnsi="Arial" w:cs="Arial"/>
          <w:sz w:val="18"/>
          <w:szCs w:val="18"/>
        </w:rPr>
      </w:pPr>
    </w:p>
    <w:p>
      <w:pPr>
        <w:rPr>
          <w:rFonts w:ascii="Arial" w:hAnsi="Arial" w:cs="Arial"/>
          <w:sz w:val="18"/>
          <w:szCs w:val="18"/>
        </w:rPr>
      </w:pPr>
    </w:p>
    <w:p>
      <w:pPr>
        <w:rPr>
          <w:rFonts w:ascii="Arial" w:hAnsi="Arial" w:cs="Arial"/>
          <w:sz w:val="18"/>
          <w:szCs w:val="18"/>
        </w:rPr>
      </w:pPr>
    </w:p>
    <w:p>
      <w:pPr>
        <w:rPr>
          <w:rFonts w:ascii="Arial" w:hAnsi="Arial" w:cs="Arial"/>
          <w:sz w:val="18"/>
          <w:szCs w:val="18"/>
        </w:rPr>
      </w:pPr>
    </w:p>
    <w:p>
      <w:pPr>
        <w:rPr>
          <w:rFonts w:ascii="Arial" w:hAnsi="Arial" w:cs="Arial"/>
          <w:sz w:val="18"/>
          <w:szCs w:val="18"/>
        </w:rPr>
      </w:pPr>
    </w:p>
    <w:p>
      <w:pPr>
        <w:jc w:val="center"/>
        <w:rPr>
          <w:rFonts w:ascii="Arial" w:hAnsi="Arial" w:cs="Arial"/>
          <w:b/>
          <w:sz w:val="24"/>
          <w:u w:val="single"/>
        </w:rPr>
      </w:pPr>
    </w:p>
    <w:p>
      <w:pPr>
        <w:jc w:val="center"/>
        <w:rPr>
          <w:rFonts w:ascii="Arial" w:hAnsi="Arial" w:cs="Arial"/>
          <w:b/>
          <w:sz w:val="20"/>
          <w:u w:val="single"/>
        </w:rPr>
      </w:pPr>
    </w:p>
    <w:p>
      <w:pPr>
        <w:jc w:val="center"/>
        <w:rPr>
          <w:rFonts w:ascii="Arial" w:hAnsi="Arial" w:cs="Arial"/>
          <w:b/>
          <w:sz w:val="24"/>
        </w:rPr>
      </w:pPr>
      <w:r>
        <w:rPr>
          <w:rFonts w:ascii="Arial" w:hAnsi="Arial" w:cs="Arial"/>
          <w:b/>
          <w:sz w:val="24"/>
          <w:u w:val="single"/>
        </w:rPr>
        <w:t>Antragsangaben</w:t>
      </w:r>
      <w:r>
        <w:rPr>
          <w:rFonts w:ascii="Arial" w:hAnsi="Arial" w:cs="Arial"/>
          <w:b/>
          <w:sz w:val="24"/>
        </w:rPr>
        <w:t>:</w:t>
      </w:r>
    </w:p>
    <w:p>
      <w:pPr>
        <w:rPr>
          <w:rFonts w:ascii="Arial" w:hAnsi="Arial" w:cs="Arial"/>
          <w:sz w:val="16"/>
        </w:rPr>
      </w:pPr>
    </w:p>
    <w:tbl>
      <w:tblPr>
        <w:tblW w:w="10011" w:type="dxa"/>
        <w:tblInd w:w="70" w:type="dxa"/>
        <w:tblLayout w:type="fixed"/>
        <w:tblCellMar>
          <w:left w:w="70" w:type="dxa"/>
          <w:right w:w="70" w:type="dxa"/>
        </w:tblCellMar>
        <w:tblLook w:val="00A0" w:firstRow="1" w:lastRow="0" w:firstColumn="1" w:lastColumn="0" w:noHBand="0" w:noVBand="0"/>
      </w:tblPr>
      <w:tblGrid>
        <w:gridCol w:w="3047"/>
        <w:gridCol w:w="6964"/>
      </w:tblGrid>
      <w:tr>
        <w:trPr>
          <w:trHeight w:val="850"/>
        </w:trPr>
        <w:tc>
          <w:tcPr>
            <w:tcW w:w="3047" w:type="dxa"/>
            <w:tcBorders>
              <w:top w:val="single" w:sz="4" w:space="0" w:color="auto"/>
              <w:left w:val="single" w:sz="4" w:space="0" w:color="auto"/>
              <w:bottom w:val="single" w:sz="4" w:space="0" w:color="auto"/>
              <w:right w:val="single" w:sz="6" w:space="0" w:color="000000"/>
            </w:tcBorders>
            <w:vAlign w:val="center"/>
          </w:tcPr>
          <w:p>
            <w:pPr>
              <w:rPr>
                <w:rFonts w:ascii="Arial" w:hAnsi="Arial" w:cs="Arial"/>
                <w:b/>
                <w:color w:val="000000"/>
                <w:szCs w:val="22"/>
              </w:rPr>
            </w:pPr>
            <w:r>
              <w:rPr>
                <w:rFonts w:ascii="Arial" w:hAnsi="Arial" w:cs="Arial"/>
                <w:b/>
                <w:color w:val="000000"/>
                <w:szCs w:val="22"/>
              </w:rPr>
              <w:t>Verein:</w:t>
            </w:r>
          </w:p>
          <w:p>
            <w:pPr>
              <w:rPr>
                <w:rFonts w:ascii="Arial" w:hAnsi="Arial" w:cs="Arial"/>
                <w:i/>
                <w:color w:val="000000"/>
                <w:sz w:val="18"/>
                <w:szCs w:val="18"/>
              </w:rPr>
            </w:pPr>
            <w:r>
              <w:rPr>
                <w:rFonts w:ascii="Arial" w:hAnsi="Arial" w:cs="Arial"/>
                <w:i/>
                <w:color w:val="000000"/>
                <w:sz w:val="18"/>
                <w:szCs w:val="18"/>
              </w:rPr>
              <w:t>(Name / Anschrift)</w:t>
            </w:r>
          </w:p>
        </w:tc>
        <w:tc>
          <w:tcPr>
            <w:tcW w:w="6964" w:type="dxa"/>
            <w:tcBorders>
              <w:top w:val="single" w:sz="4" w:space="0" w:color="auto"/>
              <w:left w:val="single" w:sz="6" w:space="0" w:color="000000"/>
              <w:bottom w:val="single" w:sz="4" w:space="0" w:color="auto"/>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bookmarkStart w:id="10" w:name="_GoBack"/>
            <w:bookmarkEnd w:id="10"/>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trHeight w:val="340"/>
        </w:trPr>
        <w:tc>
          <w:tcPr>
            <w:tcW w:w="3047" w:type="dxa"/>
            <w:tcBorders>
              <w:top w:val="single" w:sz="4" w:space="0" w:color="auto"/>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Antragstellende Abteilung:</w:t>
            </w:r>
          </w:p>
        </w:tc>
        <w:tc>
          <w:tcPr>
            <w:tcW w:w="6964" w:type="dxa"/>
            <w:tcBorders>
              <w:top w:val="single" w:sz="4" w:space="0" w:color="auto"/>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trHeight w:val="850"/>
        </w:trPr>
        <w:tc>
          <w:tcPr>
            <w:tcW w:w="3047" w:type="dxa"/>
            <w:tcBorders>
              <w:top w:val="single" w:sz="4" w:space="0" w:color="auto"/>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AnsprechpartnerIn:</w:t>
            </w:r>
          </w:p>
          <w:p>
            <w:pPr>
              <w:rPr>
                <w:rFonts w:ascii="Arial" w:hAnsi="Arial" w:cs="Arial"/>
                <w:i/>
                <w:color w:val="000000"/>
                <w:sz w:val="18"/>
                <w:szCs w:val="18"/>
              </w:rPr>
            </w:pPr>
            <w:r>
              <w:rPr>
                <w:rFonts w:ascii="Arial" w:hAnsi="Arial" w:cs="Arial"/>
                <w:i/>
                <w:color w:val="000000"/>
                <w:sz w:val="18"/>
                <w:szCs w:val="18"/>
              </w:rPr>
              <w:t>(Name / Telefon / E-Mail)</w:t>
            </w:r>
          </w:p>
        </w:tc>
        <w:tc>
          <w:tcPr>
            <w:tcW w:w="6964" w:type="dxa"/>
            <w:tcBorders>
              <w:top w:val="single" w:sz="4" w:space="0" w:color="auto"/>
              <w:left w:val="single" w:sz="6" w:space="0" w:color="000000"/>
              <w:bottom w:val="single" w:sz="6" w:space="0" w:color="000000"/>
              <w:right w:val="single" w:sz="4" w:space="0" w:color="auto"/>
            </w:tcBorders>
            <w:vAlign w:val="center"/>
          </w:tcPr>
          <w:p>
            <w:pPr>
              <w:rPr>
                <w:rFonts w:ascii="Arial" w:hAnsi="Arial" w:cs="Arial"/>
                <w:color w:val="000000"/>
                <w:szCs w:val="22"/>
                <w:lang w:val="en-US"/>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lang w:val="en-US"/>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lang w:val="en-US"/>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lang w:val="en-US"/>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lang w:val="en-US"/>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lang w:val="en-US"/>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trHeight w:val="595"/>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Bankverbindung</w:t>
            </w:r>
          </w:p>
          <w:p>
            <w:pPr>
              <w:rPr>
                <w:rFonts w:ascii="Arial" w:hAnsi="Arial" w:cs="Arial"/>
                <w:i/>
                <w:color w:val="000000"/>
                <w:sz w:val="18"/>
                <w:szCs w:val="18"/>
              </w:rPr>
            </w:pPr>
            <w:r>
              <w:rPr>
                <w:rFonts w:ascii="Arial" w:hAnsi="Arial" w:cs="Arial"/>
                <w:i/>
                <w:color w:val="000000"/>
                <w:sz w:val="18"/>
                <w:szCs w:val="18"/>
              </w:rPr>
              <w:t>(Bank / IBAN)</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trHeight w:val="567"/>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Mitglied im Stadtsportring Dülmen e.V.:</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Kontrollkästchen1"/>
                  <w:enabled/>
                  <w:calcOnExit w:val="0"/>
                  <w:checkBox>
                    <w:sizeAuto/>
                    <w:default w:val="0"/>
                    <w:checked w:val="0"/>
                  </w:checkBox>
                </w:ffData>
              </w:fldChar>
            </w:r>
            <w:bookmarkStart w:id="11" w:name="Kontrollkästchen1"/>
            <w:r>
              <w:rPr>
                <w:rFonts w:ascii="Arial" w:hAnsi="Arial" w:cs="Arial"/>
                <w:color w:val="000000"/>
                <w:szCs w:val="22"/>
              </w:rPr>
              <w:instrText xml:space="preserve"> FORMCHECKBOX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fldChar w:fldCharType="end"/>
            </w:r>
            <w:bookmarkEnd w:id="11"/>
            <w:r>
              <w:rPr>
                <w:rFonts w:ascii="Arial" w:hAnsi="Arial" w:cs="Arial"/>
                <w:color w:val="000000"/>
                <w:szCs w:val="22"/>
              </w:rPr>
              <w:t xml:space="preserve"> Ja</w:t>
            </w:r>
            <w:r>
              <w:rPr>
                <w:rFonts w:ascii="Arial" w:hAnsi="Arial" w:cs="Arial"/>
                <w:color w:val="000000"/>
                <w:szCs w:val="22"/>
              </w:rPr>
              <w:tab/>
            </w:r>
            <w:r>
              <w:rPr>
                <w:rFonts w:ascii="Arial" w:hAnsi="Arial" w:cs="Arial"/>
                <w:color w:val="000000"/>
                <w:szCs w:val="22"/>
              </w:rPr>
              <w:tab/>
            </w:r>
            <w:r>
              <w:rPr>
                <w:rFonts w:ascii="Arial" w:hAnsi="Arial" w:cs="Arial"/>
                <w:color w:val="000000"/>
                <w:szCs w:val="22"/>
              </w:rPr>
              <w:fldChar w:fldCharType="begin">
                <w:ffData>
                  <w:name w:val="Kontrollkästchen2"/>
                  <w:enabled/>
                  <w:calcOnExit w:val="0"/>
                  <w:checkBox>
                    <w:sizeAuto/>
                    <w:default w:val="0"/>
                  </w:checkBox>
                </w:ffData>
              </w:fldChar>
            </w:r>
            <w:bookmarkStart w:id="12" w:name="Kontrollkästchen2"/>
            <w:r>
              <w:rPr>
                <w:rFonts w:ascii="Arial" w:hAnsi="Arial" w:cs="Arial"/>
                <w:color w:val="000000"/>
                <w:szCs w:val="22"/>
              </w:rPr>
              <w:instrText xml:space="preserve"> FORMCHECKBOX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fldChar w:fldCharType="end"/>
            </w:r>
            <w:bookmarkEnd w:id="12"/>
            <w:r>
              <w:rPr>
                <w:rFonts w:ascii="Arial" w:hAnsi="Arial" w:cs="Arial"/>
                <w:color w:val="000000"/>
                <w:szCs w:val="22"/>
              </w:rPr>
              <w:t xml:space="preserve"> Nein</w:t>
            </w:r>
          </w:p>
        </w:tc>
      </w:tr>
      <w:tr>
        <w:trPr>
          <w:trHeight w:val="340"/>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Bezeichnung Pflegegerät:</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p>
        </w:tc>
      </w:tr>
      <w:tr>
        <w:trPr>
          <w:trHeight w:val="510"/>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1. Angebot*:</w:t>
            </w:r>
          </w:p>
          <w:p>
            <w:pPr>
              <w:rPr>
                <w:rFonts w:ascii="Arial" w:hAnsi="Arial" w:cs="Arial"/>
                <w:i/>
                <w:color w:val="000000"/>
                <w:sz w:val="18"/>
                <w:szCs w:val="18"/>
              </w:rPr>
            </w:pPr>
            <w:r>
              <w:rPr>
                <w:rFonts w:ascii="Arial" w:hAnsi="Arial" w:cs="Arial"/>
                <w:i/>
                <w:color w:val="000000"/>
                <w:sz w:val="18"/>
                <w:szCs w:val="18"/>
              </w:rPr>
              <w:t>(Firma / Preis)</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p>
        </w:tc>
      </w:tr>
      <w:tr>
        <w:trPr>
          <w:trHeight w:val="510"/>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2. Angebot*:</w:t>
            </w:r>
          </w:p>
          <w:p>
            <w:pPr>
              <w:rPr>
                <w:rFonts w:ascii="Arial" w:hAnsi="Arial" w:cs="Arial"/>
                <w:i/>
                <w:color w:val="000000"/>
                <w:sz w:val="18"/>
                <w:szCs w:val="18"/>
              </w:rPr>
            </w:pPr>
            <w:r>
              <w:rPr>
                <w:rFonts w:ascii="Arial" w:hAnsi="Arial" w:cs="Arial"/>
                <w:i/>
                <w:color w:val="000000"/>
                <w:sz w:val="18"/>
                <w:szCs w:val="18"/>
              </w:rPr>
              <w:t>(Firma / Preis)</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trHeight w:val="510"/>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3. Angebot*:</w:t>
            </w:r>
          </w:p>
          <w:p>
            <w:pPr>
              <w:rPr>
                <w:rFonts w:ascii="Arial" w:hAnsi="Arial" w:cs="Arial"/>
                <w:i/>
                <w:color w:val="000000"/>
                <w:sz w:val="18"/>
                <w:szCs w:val="18"/>
              </w:rPr>
            </w:pPr>
            <w:r>
              <w:rPr>
                <w:rFonts w:ascii="Arial" w:hAnsi="Arial" w:cs="Arial"/>
                <w:i/>
                <w:color w:val="000000"/>
                <w:sz w:val="18"/>
                <w:szCs w:val="18"/>
              </w:rPr>
              <w:t>(Firma / Preis)</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trHeight w:val="850"/>
        </w:trPr>
        <w:tc>
          <w:tcPr>
            <w:tcW w:w="3047" w:type="dxa"/>
            <w:tcBorders>
              <w:top w:val="single" w:sz="6" w:space="0" w:color="000000"/>
              <w:left w:val="single" w:sz="4" w:space="0" w:color="auto"/>
              <w:bottom w:val="single" w:sz="4" w:space="0" w:color="auto"/>
              <w:right w:val="single" w:sz="6" w:space="0" w:color="000000"/>
            </w:tcBorders>
            <w:vAlign w:val="center"/>
          </w:tcPr>
          <w:p>
            <w:pPr>
              <w:rPr>
                <w:rFonts w:ascii="Arial" w:hAnsi="Arial" w:cs="Arial"/>
                <w:b/>
                <w:color w:val="000000"/>
                <w:szCs w:val="22"/>
              </w:rPr>
            </w:pPr>
            <w:r>
              <w:rPr>
                <w:rFonts w:ascii="Arial" w:hAnsi="Arial" w:cs="Arial"/>
                <w:b/>
                <w:color w:val="000000"/>
                <w:szCs w:val="22"/>
              </w:rPr>
              <w:t>Bemerkungen:</w:t>
            </w:r>
          </w:p>
          <w:p>
            <w:pPr>
              <w:rPr>
                <w:rFonts w:ascii="Arial" w:hAnsi="Arial" w:cs="Arial"/>
                <w:i/>
                <w:color w:val="000000"/>
                <w:sz w:val="18"/>
                <w:szCs w:val="18"/>
              </w:rPr>
            </w:pPr>
            <w:r>
              <w:rPr>
                <w:rFonts w:ascii="Arial" w:hAnsi="Arial" w:cs="Arial"/>
                <w:i/>
                <w:color w:val="000000"/>
                <w:sz w:val="18"/>
                <w:szCs w:val="18"/>
              </w:rPr>
              <w:t>(optional)</w:t>
            </w:r>
          </w:p>
        </w:tc>
        <w:tc>
          <w:tcPr>
            <w:tcW w:w="6964" w:type="dxa"/>
            <w:tcBorders>
              <w:top w:val="single" w:sz="6" w:space="0" w:color="000000"/>
              <w:left w:val="single" w:sz="6" w:space="0" w:color="000000"/>
              <w:bottom w:val="single" w:sz="4" w:space="0" w:color="auto"/>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4"/>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p>
          <w:p>
            <w:pPr>
              <w:rPr>
                <w:rFonts w:ascii="Arial" w:hAnsi="Arial" w:cs="Arial"/>
                <w:color w:val="000000"/>
                <w:szCs w:val="22"/>
              </w:rPr>
            </w:pPr>
            <w:r>
              <w:rPr>
                <w:rFonts w:ascii="Arial" w:hAnsi="Arial" w:cs="Arial"/>
                <w:color w:val="000000"/>
                <w:szCs w:val="22"/>
              </w:rPr>
              <w:fldChar w:fldCharType="begin">
                <w:ffData>
                  <w:name w:val="Text4"/>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p>
          <w:p>
            <w:pPr>
              <w:rPr>
                <w:rFonts w:ascii="Arial" w:hAnsi="Arial" w:cs="Arial"/>
                <w:color w:val="000000"/>
                <w:szCs w:val="22"/>
              </w:rPr>
            </w:pPr>
            <w:r>
              <w:rPr>
                <w:rFonts w:ascii="Arial" w:hAnsi="Arial" w:cs="Arial"/>
                <w:color w:val="000000"/>
                <w:szCs w:val="22"/>
              </w:rPr>
              <w:fldChar w:fldCharType="begin">
                <w:ffData>
                  <w:name w:val="Text4"/>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p>
        </w:tc>
      </w:tr>
    </w:tbl>
    <w:p>
      <w:pPr>
        <w:rPr>
          <w:rFonts w:ascii="Arial" w:hAnsi="Arial" w:cs="Arial"/>
          <w:szCs w:val="22"/>
        </w:rPr>
      </w:pPr>
    </w:p>
    <w:p>
      <w:pPr>
        <w:rPr>
          <w:rFonts w:ascii="Arial" w:hAnsi="Arial" w:cs="Arial"/>
          <w:szCs w:val="22"/>
        </w:rPr>
      </w:pPr>
    </w:p>
    <w:p>
      <w:pPr>
        <w:rPr>
          <w:rFonts w:ascii="Arial" w:hAnsi="Arial" w:cs="Arial"/>
          <w:szCs w:val="22"/>
        </w:rPr>
      </w:pPr>
    </w:p>
    <w:p>
      <w:pPr>
        <w:rPr>
          <w:rFonts w:ascii="Arial" w:hAnsi="Arial" w:cs="Arial"/>
          <w:szCs w:val="22"/>
        </w:rPr>
      </w:pPr>
      <w:r>
        <w:rPr>
          <w:rFonts w:ascii="Arial" w:hAnsi="Arial" w:cs="Arial"/>
          <w:szCs w:val="22"/>
        </w:rPr>
        <w:t>_________________________________</w:t>
      </w:r>
      <w:r>
        <w:rPr>
          <w:rFonts w:ascii="Arial" w:hAnsi="Arial" w:cs="Arial"/>
          <w:szCs w:val="22"/>
        </w:rPr>
        <w:tab/>
      </w:r>
      <w:r>
        <w:rPr>
          <w:rFonts w:ascii="Arial" w:hAnsi="Arial" w:cs="Arial"/>
          <w:szCs w:val="22"/>
        </w:rPr>
        <w:tab/>
        <w:t>___________________________________</w:t>
      </w:r>
    </w:p>
    <w:p>
      <w:pPr>
        <w:rPr>
          <w:rFonts w:ascii="Arial" w:hAnsi="Arial" w:cs="Arial"/>
        </w:rPr>
      </w:pPr>
      <w:r>
        <w:rPr>
          <w:rFonts w:ascii="Arial" w:hAnsi="Arial" w:cs="Arial"/>
        </w:rPr>
        <w:t>Ort / 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AntragstellerIn</w:t>
      </w:r>
    </w:p>
    <w:p>
      <w:pPr>
        <w:pBdr>
          <w:bottom w:val="single" w:sz="6" w:space="1" w:color="auto"/>
        </w:pBdr>
        <w:rPr>
          <w:rFonts w:ascii="Arial" w:hAnsi="Arial" w:cs="Arial"/>
          <w:sz w:val="8"/>
          <w:szCs w:val="8"/>
        </w:rPr>
      </w:pPr>
    </w:p>
    <w:p>
      <w:pPr>
        <w:pBdr>
          <w:bottom w:val="single" w:sz="6" w:space="1" w:color="auto"/>
        </w:pBdr>
        <w:rPr>
          <w:rFonts w:ascii="Arial" w:hAnsi="Arial" w:cs="Arial"/>
          <w:sz w:val="12"/>
          <w:szCs w:val="12"/>
        </w:rPr>
      </w:pPr>
    </w:p>
    <w:p>
      <w:pPr>
        <w:pBdr>
          <w:bottom w:val="single" w:sz="6" w:space="1" w:color="auto"/>
        </w:pBdr>
        <w:rPr>
          <w:rFonts w:ascii="Arial" w:hAnsi="Arial" w:cs="Arial"/>
          <w:sz w:val="12"/>
          <w:szCs w:val="12"/>
        </w:rPr>
      </w:pPr>
      <w:r>
        <w:rPr>
          <w:rFonts w:ascii="Arial" w:hAnsi="Arial" w:cs="Arial"/>
          <w:i/>
          <w:sz w:val="18"/>
          <w:szCs w:val="18"/>
        </w:rPr>
        <w:t>* Die drei Angebote sind dem Antrag als Anlage beizufügen</w:t>
      </w:r>
    </w:p>
    <w:p>
      <w:pPr>
        <w:pBdr>
          <w:bottom w:val="single" w:sz="6" w:space="1" w:color="auto"/>
        </w:pBdr>
        <w:rPr>
          <w:rFonts w:ascii="Arial" w:hAnsi="Arial" w:cs="Arial"/>
          <w:sz w:val="8"/>
          <w:szCs w:val="8"/>
        </w:rPr>
      </w:pPr>
    </w:p>
    <w:p>
      <w:pPr>
        <w:rPr>
          <w:rFonts w:ascii="Arial" w:hAnsi="Arial" w:cs="Arial"/>
          <w:sz w:val="12"/>
          <w:szCs w:val="12"/>
        </w:rPr>
      </w:pPr>
    </w:p>
    <w:p>
      <w:pPr>
        <w:rPr>
          <w:rFonts w:ascii="Arial" w:hAnsi="Arial" w:cs="Arial"/>
          <w:sz w:val="20"/>
          <w:szCs w:val="24"/>
        </w:rPr>
      </w:pPr>
      <w:r>
        <w:rPr>
          <w:rFonts w:ascii="Arial" w:hAnsi="Arial" w:cs="Arial"/>
          <w:sz w:val="20"/>
          <w:szCs w:val="24"/>
          <w:u w:val="single"/>
        </w:rPr>
        <w:t>Auszug Sportförderungs-Richtlinien</w:t>
      </w:r>
      <w:r>
        <w:rPr>
          <w:rFonts w:ascii="Arial" w:hAnsi="Arial" w:cs="Arial"/>
          <w:sz w:val="20"/>
          <w:szCs w:val="24"/>
        </w:rPr>
        <w:t>:</w:t>
      </w:r>
    </w:p>
    <w:p>
      <w:pPr>
        <w:rPr>
          <w:rFonts w:ascii="Arial" w:hAnsi="Arial" w:cs="Arial"/>
          <w:sz w:val="6"/>
          <w:szCs w:val="6"/>
          <w:u w:val="single"/>
        </w:rPr>
      </w:pPr>
    </w:p>
    <w:p>
      <w:pPr>
        <w:jc w:val="both"/>
        <w:rPr>
          <w:rFonts w:ascii="Arial" w:hAnsi="Arial" w:cs="Arial"/>
          <w:sz w:val="20"/>
        </w:rPr>
      </w:pPr>
      <w:r>
        <w:rPr>
          <w:rFonts w:ascii="Arial" w:hAnsi="Arial" w:cs="Arial"/>
          <w:sz w:val="20"/>
        </w:rPr>
        <w:t>Die Stadt Dülmen unterstützt die Beschaffung von vereinseigenen Pflegegeräten (z.B. Rasenmäher, Beregnungsanlage, etc.). Anträge können unterjährig formlos bei der Abteilung Sportförderung eingereicht werden. Dem Antrag sind in der Regel drei vergleichbare Angebote beizulegen. Bei Beschaffungen bis 500 Euro kann das Beibringen von drei Angeboten unterbleiben, die Grundsätze der Wirtschaftlichkeit und Sparsamkeit sind jedoch zu beachten. Der Fördersatz beträgt 50 % der Fremdkosten.</w:t>
      </w:r>
    </w:p>
    <w:p>
      <w:pPr>
        <w:jc w:val="both"/>
        <w:rPr>
          <w:rFonts w:ascii="Arial" w:hAnsi="Arial" w:cs="Arial"/>
          <w:sz w:val="10"/>
          <w:szCs w:val="10"/>
        </w:rPr>
      </w:pPr>
    </w:p>
    <w:p>
      <w:pPr>
        <w:jc w:val="both"/>
        <w:rPr>
          <w:rFonts w:ascii="Arial" w:hAnsi="Arial" w:cs="Arial"/>
          <w:sz w:val="20"/>
        </w:rPr>
      </w:pPr>
      <w:r>
        <w:rPr>
          <w:rFonts w:ascii="Arial" w:hAnsi="Arial" w:cs="Arial"/>
          <w:sz w:val="20"/>
        </w:rPr>
        <w:t xml:space="preserve">Anträge werden von der Abteilung Sportförderung geprüft und im Rahmen der zur Verfügung stehenden Haushaltsmittel bewilligt und nach der Beschaffung (Rechnung und Zahlungsbeleg sind einzureichen) ausgezahlt. </w:t>
      </w:r>
    </w:p>
    <w:p>
      <w:pPr>
        <w:jc w:val="both"/>
        <w:rPr>
          <w:rFonts w:ascii="Arial" w:hAnsi="Arial" w:cs="Arial"/>
          <w:sz w:val="10"/>
          <w:szCs w:val="10"/>
        </w:rPr>
      </w:pPr>
    </w:p>
    <w:p>
      <w:pPr>
        <w:jc w:val="both"/>
        <w:rPr>
          <w:rFonts w:ascii="Arial" w:hAnsi="Arial" w:cs="Arial"/>
          <w:sz w:val="20"/>
        </w:rPr>
      </w:pPr>
      <w:r>
        <w:rPr>
          <w:rFonts w:ascii="Arial" w:hAnsi="Arial" w:cs="Arial"/>
          <w:sz w:val="20"/>
        </w:rPr>
        <w:t>Positive Anträge werden von der Abteilung Sportförderung geprüft und im Rahmen der zur Verfügung stehenden Haushaltsmittel bewilligt und ausgezahlt. Sollten Anträge nicht vollumfänglich bewilligt oder abgelehnt werden, ist der Stadtsportring Dülmen e.V. zu beteiligen.</w:t>
      </w:r>
    </w:p>
    <w:p>
      <w:pPr>
        <w:jc w:val="both"/>
        <w:rPr>
          <w:rFonts w:ascii="Arial" w:hAnsi="Arial" w:cs="Arial"/>
          <w:sz w:val="10"/>
          <w:szCs w:val="10"/>
        </w:rPr>
      </w:pPr>
    </w:p>
    <w:p>
      <w:pPr>
        <w:jc w:val="both"/>
        <w:rPr>
          <w:rFonts w:ascii="Arial" w:hAnsi="Arial" w:cs="Arial"/>
          <w:sz w:val="20"/>
        </w:rPr>
      </w:pPr>
      <w:r>
        <w:rPr>
          <w:rFonts w:ascii="Arial" w:hAnsi="Arial" w:cs="Arial"/>
          <w:sz w:val="20"/>
        </w:rPr>
        <w:lastRenderedPageBreak/>
        <w:t>Der Sportausschuss erhält jährlich eine Übersicht der geförderten Maßnahmen.</w:t>
      </w:r>
    </w:p>
    <w:sectPr>
      <w:headerReference w:type="default" r:id="rId8"/>
      <w:pgSz w:w="11906" w:h="16838"/>
      <w:pgMar w:top="567" w:right="991" w:bottom="567" w:left="993"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ind w:leftChars="-129" w:left="-284"/>
      <w:jc w:val="center"/>
      <w:rPr>
        <w:rFonts w:ascii="Arial" w:hAnsi="Arial" w:cs="Arial"/>
        <w:b/>
        <w:sz w:val="28"/>
        <w:szCs w:val="28"/>
      </w:rPr>
    </w:pPr>
    <w:r>
      <w:rPr>
        <w:rFonts w:ascii="Arial" w:hAnsi="Arial" w:cs="Arial"/>
        <w:b/>
        <w:sz w:val="28"/>
        <w:szCs w:val="28"/>
      </w:rPr>
      <w:t>Antrag auf Sportfördermittel für die</w:t>
    </w:r>
  </w:p>
  <w:p>
    <w:pPr>
      <w:ind w:leftChars="-129" w:left="-284"/>
      <w:jc w:val="center"/>
      <w:rPr>
        <w:rFonts w:ascii="Arial" w:hAnsi="Arial" w:cs="Arial"/>
        <w:b/>
        <w:sz w:val="28"/>
        <w:szCs w:val="28"/>
        <w:u w:val="single"/>
      </w:rPr>
    </w:pPr>
    <w:r>
      <w:rPr>
        <w:rFonts w:ascii="Arial" w:hAnsi="Arial" w:cs="Arial"/>
        <w:b/>
        <w:sz w:val="28"/>
        <w:szCs w:val="28"/>
        <w:u w:val="single"/>
      </w:rPr>
      <w:t xml:space="preserve">Beschaffung von vereinseigenen Pflegegeräten </w:t>
    </w:r>
  </w:p>
  <w:p>
    <w:pPr>
      <w:ind w:leftChars="-129" w:left="-284"/>
      <w:jc w:val="center"/>
      <w:rPr>
        <w:rFonts w:ascii="Arial" w:hAnsi="Arial" w:cs="Arial"/>
        <w:b/>
        <w:sz w:val="28"/>
        <w:szCs w:val="28"/>
      </w:rPr>
    </w:pPr>
    <w:r>
      <w:rPr>
        <w:rFonts w:ascii="Arial" w:hAnsi="Arial" w:cs="Arial"/>
        <w:b/>
        <w:sz w:val="28"/>
        <w:szCs w:val="28"/>
      </w:rPr>
      <w:t>(Ziff. 5.8 SpfR)</w:t>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D54E2"/>
    <w:multiLevelType w:val="multilevel"/>
    <w:tmpl w:val="598CA78C"/>
    <w:lvl w:ilvl="0">
      <w:start w:val="24"/>
      <w:numFmt w:val="decimal"/>
      <w:lvlText w:val="%1"/>
      <w:lvlJc w:val="left"/>
      <w:pPr>
        <w:tabs>
          <w:tab w:val="num" w:pos="4245"/>
        </w:tabs>
        <w:ind w:left="4245" w:hanging="4245"/>
      </w:pPr>
      <w:rPr>
        <w:rFonts w:hint="default"/>
      </w:rPr>
    </w:lvl>
    <w:lvl w:ilvl="1">
      <w:start w:val="10"/>
      <w:numFmt w:val="decimal"/>
      <w:lvlText w:val="%1.%2"/>
      <w:lvlJc w:val="left"/>
      <w:pPr>
        <w:tabs>
          <w:tab w:val="num" w:pos="4245"/>
        </w:tabs>
        <w:ind w:left="4245" w:hanging="4245"/>
      </w:pPr>
      <w:rPr>
        <w:rFonts w:hint="default"/>
      </w:rPr>
    </w:lvl>
    <w:lvl w:ilvl="2">
      <w:start w:val="2007"/>
      <w:numFmt w:val="decimal"/>
      <w:lvlText w:val="%1.%2.%3"/>
      <w:lvlJc w:val="left"/>
      <w:pPr>
        <w:tabs>
          <w:tab w:val="num" w:pos="4245"/>
        </w:tabs>
        <w:ind w:left="4245" w:hanging="4245"/>
      </w:pPr>
      <w:rPr>
        <w:rFonts w:hint="default"/>
      </w:rPr>
    </w:lvl>
    <w:lvl w:ilvl="3">
      <w:start w:val="1"/>
      <w:numFmt w:val="decimal"/>
      <w:lvlText w:val="%1.%2.%3.%4"/>
      <w:lvlJc w:val="left"/>
      <w:pPr>
        <w:tabs>
          <w:tab w:val="num" w:pos="4245"/>
        </w:tabs>
        <w:ind w:left="4245" w:hanging="4245"/>
      </w:pPr>
      <w:rPr>
        <w:rFonts w:hint="default"/>
      </w:rPr>
    </w:lvl>
    <w:lvl w:ilvl="4">
      <w:start w:val="1"/>
      <w:numFmt w:val="decimal"/>
      <w:lvlText w:val="%1.%2.%3.%4.%5"/>
      <w:lvlJc w:val="left"/>
      <w:pPr>
        <w:tabs>
          <w:tab w:val="num" w:pos="4245"/>
        </w:tabs>
        <w:ind w:left="4245" w:hanging="4245"/>
      </w:pPr>
      <w:rPr>
        <w:rFonts w:hint="default"/>
      </w:rPr>
    </w:lvl>
    <w:lvl w:ilvl="5">
      <w:start w:val="1"/>
      <w:numFmt w:val="decimal"/>
      <w:lvlText w:val="%1.%2.%3.%4.%5.%6"/>
      <w:lvlJc w:val="left"/>
      <w:pPr>
        <w:tabs>
          <w:tab w:val="num" w:pos="4245"/>
        </w:tabs>
        <w:ind w:left="4245" w:hanging="4245"/>
      </w:pPr>
      <w:rPr>
        <w:rFonts w:hint="default"/>
      </w:rPr>
    </w:lvl>
    <w:lvl w:ilvl="6">
      <w:start w:val="1"/>
      <w:numFmt w:val="decimal"/>
      <w:lvlText w:val="%1.%2.%3.%4.%5.%6.%7"/>
      <w:lvlJc w:val="left"/>
      <w:pPr>
        <w:tabs>
          <w:tab w:val="num" w:pos="4245"/>
        </w:tabs>
        <w:ind w:left="4245" w:hanging="4245"/>
      </w:pPr>
      <w:rPr>
        <w:rFonts w:hint="default"/>
      </w:rPr>
    </w:lvl>
    <w:lvl w:ilvl="7">
      <w:start w:val="1"/>
      <w:numFmt w:val="decimal"/>
      <w:lvlText w:val="%1.%2.%3.%4.%5.%6.%7.%8"/>
      <w:lvlJc w:val="left"/>
      <w:pPr>
        <w:tabs>
          <w:tab w:val="num" w:pos="4245"/>
        </w:tabs>
        <w:ind w:left="4245" w:hanging="4245"/>
      </w:pPr>
      <w:rPr>
        <w:rFonts w:hint="default"/>
      </w:rPr>
    </w:lvl>
    <w:lvl w:ilvl="8">
      <w:start w:val="1"/>
      <w:numFmt w:val="decimal"/>
      <w:lvlText w:val="%1.%2.%3.%4.%5.%6.%7.%8.%9"/>
      <w:lvlJc w:val="left"/>
      <w:pPr>
        <w:tabs>
          <w:tab w:val="num" w:pos="4245"/>
        </w:tabs>
        <w:ind w:left="4245" w:hanging="4245"/>
      </w:pPr>
      <w:rPr>
        <w:rFonts w:hint="default"/>
      </w:rPr>
    </w:lvl>
  </w:abstractNum>
  <w:abstractNum w:abstractNumId="1" w15:restartNumberingAfterBreak="0">
    <w:nsid w:val="1DE638E0"/>
    <w:multiLevelType w:val="hybridMultilevel"/>
    <w:tmpl w:val="5590F8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467C10"/>
    <w:multiLevelType w:val="hybridMultilevel"/>
    <w:tmpl w:val="962C80F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17596"/>
    <w:multiLevelType w:val="hybridMultilevel"/>
    <w:tmpl w:val="B1B87D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F4093F"/>
    <w:multiLevelType w:val="hybridMultilevel"/>
    <w:tmpl w:val="CA14DCC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251132"/>
    <w:multiLevelType w:val="hybridMultilevel"/>
    <w:tmpl w:val="9AB0D3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F176F0"/>
    <w:multiLevelType w:val="hybridMultilevel"/>
    <w:tmpl w:val="53CE74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0A2016"/>
    <w:multiLevelType w:val="hybridMultilevel"/>
    <w:tmpl w:val="3BEE93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35F71F8"/>
    <w:multiLevelType w:val="hybridMultilevel"/>
    <w:tmpl w:val="EC366F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52295F"/>
    <w:multiLevelType w:val="hybridMultilevel"/>
    <w:tmpl w:val="B214436E"/>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1E691A"/>
    <w:multiLevelType w:val="hybridMultilevel"/>
    <w:tmpl w:val="C0005F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D1391C"/>
    <w:multiLevelType w:val="hybridMultilevel"/>
    <w:tmpl w:val="590463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9"/>
  </w:num>
  <w:num w:numId="4">
    <w:abstractNumId w:val="6"/>
  </w:num>
  <w:num w:numId="5">
    <w:abstractNumId w:val="7"/>
  </w:num>
  <w:num w:numId="6">
    <w:abstractNumId w:val="4"/>
  </w:num>
  <w:num w:numId="7">
    <w:abstractNumId w:val="3"/>
  </w:num>
  <w:num w:numId="8">
    <w:abstractNumId w:val="2"/>
  </w:num>
  <w:num w:numId="9">
    <w:abstractNumId w:val="8"/>
  </w:num>
  <w:num w:numId="10">
    <w:abstractNumId w:val="10"/>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8F72E239-CFEC-4F52-808B-32979997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Century Gothic" w:hAnsi="Century Gothic"/>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rPr>
      <w:rFonts w:ascii="Times New Roman" w:hAnsi="Times New Roman"/>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customStyle="1" w:styleId="KopfzeileZchn">
    <w:name w:val="Kopfzeile Zchn"/>
    <w:basedOn w:val="Absatz-Standardschriftart"/>
    <w:link w:val="Kopfzeile"/>
    <w:uiPriority w:val="99"/>
    <w:rPr>
      <w:rFonts w:ascii="Century Gothic" w:hAnsi="Century Gothic"/>
      <w:sz w:val="22"/>
    </w:rPr>
  </w:style>
  <w:style w:type="paragraph" w:styleId="Textkrper-Zeileneinzug">
    <w:name w:val="Body Text Indent"/>
    <w:basedOn w:val="Standard"/>
    <w:link w:val="Textkrper-ZeileneinzugZchn"/>
    <w:pPr>
      <w:spacing w:after="120"/>
      <w:ind w:left="283"/>
    </w:pPr>
  </w:style>
  <w:style w:type="character" w:customStyle="1" w:styleId="Textkrper-ZeileneinzugZchn">
    <w:name w:val="Textkörper-Zeileneinzug Zchn"/>
    <w:basedOn w:val="Absatz-Standardschriftart"/>
    <w:link w:val="Textkrper-Zeileneinzug"/>
    <w:rPr>
      <w:rFonts w:ascii="Century Gothic" w:hAnsi="Century Gothic"/>
      <w:sz w:val="22"/>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Hyperlink">
    <w:name w:val="Hyperlink"/>
    <w:basedOn w:val="Absatz-Standardschriftar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ortfoerderung@duelm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Regionale Kulturpolitik</vt:lpstr>
    </vt:vector>
  </TitlesOfParts>
  <Company>MSWKS</Company>
  <LinksUpToDate>false</LinksUpToDate>
  <CharactersWithSpaces>2193</CharactersWithSpaces>
  <SharedDoc>false</SharedDoc>
  <HLinks>
    <vt:vector size="6" baseType="variant">
      <vt:variant>
        <vt:i4>393249</vt:i4>
      </vt:variant>
      <vt:variant>
        <vt:i4>0</vt:i4>
      </vt:variant>
      <vt:variant>
        <vt:i4>0</vt:i4>
      </vt:variant>
      <vt:variant>
        <vt:i4>5</vt:i4>
      </vt:variant>
      <vt:variant>
        <vt:lpwstr>mailto:sportfoerderung@duelmen.de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Regionale Kulturpolitik</dc:title>
  <dc:creator>trommer</dc:creator>
  <cp:lastModifiedBy>Wagner, Kathleen</cp:lastModifiedBy>
  <cp:revision>5</cp:revision>
  <cp:lastPrinted>2017-09-15T10:43:00Z</cp:lastPrinted>
  <dcterms:created xsi:type="dcterms:W3CDTF">2020-09-03T09:38:00Z</dcterms:created>
  <dcterms:modified xsi:type="dcterms:W3CDTF">2020-09-03T09:47:00Z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79198527</vt:i4>
  </property>
  <property fmtid="{D5CDD505-2E9C-101B-9397-08002B2CF9AE}" pid="4" name="_EmailSubject">
    <vt:lpwstr/>
  </property>
  <property fmtid="{D5CDD505-2E9C-101B-9397-08002B2CF9AE}" pid="5" name="_AuthorEmail">
    <vt:lpwstr>Angela.Braun-Kampschulte@stk.nrw.de</vt:lpwstr>
  </property>
  <property fmtid="{D5CDD505-2E9C-101B-9397-08002B2CF9AE}" pid="6" name="_AuthorEmailDisplayName">
    <vt:lpwstr>Braun-Kampschulte, Angela</vt:lpwstr>
  </property>
  <property fmtid="{D5CDD505-2E9C-101B-9397-08002B2CF9AE}" pid="7" name="_PreviousAdHocReviewCycleID">
    <vt:i4>-1289862754</vt:i4>
  </property>
  <property fmtid="{D5CDD505-2E9C-101B-9397-08002B2CF9AE}" pid="8" name="_ReviewingToolsShownOnce">
    <vt:lpwstr/>
  </property>
</Properties>
</file>